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BCD52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0C20A9BE" w14:textId="77777777" w:rsidR="00402ACA" w:rsidRPr="001123A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lang w:val="en-US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FC3613">
        <w:rPr>
          <w:rFonts w:ascii="Times New Roman" w:eastAsia="Calibri" w:hAnsi="Times New Roman"/>
          <w:b/>
          <w:i/>
          <w:sz w:val="24"/>
          <w:szCs w:val="24"/>
        </w:rPr>
        <w:t>6</w:t>
      </w:r>
    </w:p>
    <w:p w14:paraId="5C1CA7AD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25986E4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F98BA02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24CF1F" w14:textId="77777777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2A9D6B" w14:textId="77777777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39E604D0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48536B9D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43544DE3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143CCD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7BB26D4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14:paraId="071810E5" w14:textId="77777777"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14CE6A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3E3956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38C20BE5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074F2B9C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14:paraId="0348A3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14C324D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D69E205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021098FC" w14:textId="0C5049EC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14:paraId="7F30948F" w14:textId="1E9F6C06" w:rsidR="00D2304E" w:rsidRPr="009C101C" w:rsidRDefault="00D2304E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C101C">
        <w:rPr>
          <w:rFonts w:ascii="Times New Roman" w:hAnsi="Times New Roman"/>
          <w:b/>
          <w:sz w:val="24"/>
          <w:szCs w:val="24"/>
        </w:rPr>
        <w:t>По настоящата процедура принципът за „ненанасяне на значителни вреди” се прилага</w:t>
      </w:r>
      <w:r w:rsidR="00393665">
        <w:rPr>
          <w:rFonts w:ascii="Times New Roman" w:hAnsi="Times New Roman"/>
          <w:b/>
          <w:sz w:val="24"/>
          <w:szCs w:val="24"/>
        </w:rPr>
        <w:t>,</w:t>
      </w:r>
      <w:bookmarkStart w:id="0" w:name="_GoBack"/>
      <w:bookmarkEnd w:id="0"/>
      <w:r w:rsidRPr="009C101C">
        <w:rPr>
          <w:rFonts w:ascii="Times New Roman" w:hAnsi="Times New Roman"/>
          <w:b/>
          <w:sz w:val="24"/>
          <w:szCs w:val="24"/>
        </w:rPr>
        <w:t xml:space="preserve"> като се отчита влиянието на конкретните инвестиции в рамките на проектните предложения по отношение на горепосочените шест екологични цели, без да се взема предвид въздействието от евентуалното използване на продуктите, свързани с отбраната и/или изделията с двойна употреба, които ще бъдат произвеждани посредством активите – предмет </w:t>
      </w:r>
      <w:r w:rsidR="009C101C" w:rsidRPr="009C101C">
        <w:rPr>
          <w:rFonts w:ascii="Times New Roman" w:hAnsi="Times New Roman"/>
          <w:b/>
          <w:sz w:val="24"/>
          <w:szCs w:val="24"/>
        </w:rPr>
        <w:t>на инвестициите по проектите</w:t>
      </w:r>
      <w:r w:rsidRPr="009C101C">
        <w:rPr>
          <w:rFonts w:ascii="Times New Roman" w:hAnsi="Times New Roman"/>
          <w:b/>
          <w:sz w:val="24"/>
          <w:szCs w:val="24"/>
        </w:rPr>
        <w:t>.</w:t>
      </w:r>
    </w:p>
    <w:p w14:paraId="51C9B3BE" w14:textId="684492D6"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420162B5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EA7E5" w14:textId="77777777" w:rsidR="00350287" w:rsidRDefault="00350287" w:rsidP="00402ACA">
      <w:pPr>
        <w:spacing w:after="0" w:line="240" w:lineRule="auto"/>
      </w:pPr>
      <w:r>
        <w:separator/>
      </w:r>
    </w:p>
  </w:endnote>
  <w:endnote w:type="continuationSeparator" w:id="0">
    <w:p w14:paraId="1A16B60D" w14:textId="77777777" w:rsidR="00350287" w:rsidRDefault="00350287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C785E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E93F6" w14:textId="65CBF52C"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3936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CF2087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5F67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1930C" w14:textId="77777777" w:rsidR="00350287" w:rsidRDefault="00350287" w:rsidP="00402ACA">
      <w:pPr>
        <w:spacing w:after="0" w:line="240" w:lineRule="auto"/>
      </w:pPr>
      <w:r>
        <w:separator/>
      </w:r>
    </w:p>
  </w:footnote>
  <w:footnote w:type="continuationSeparator" w:id="0">
    <w:p w14:paraId="3F2E8CAB" w14:textId="77777777" w:rsidR="00350287" w:rsidRDefault="00350287" w:rsidP="00402ACA">
      <w:pPr>
        <w:spacing w:after="0" w:line="240" w:lineRule="auto"/>
      </w:pPr>
      <w:r>
        <w:continuationSeparator/>
      </w:r>
    </w:p>
  </w:footnote>
  <w:footnote w:id="1">
    <w:p w14:paraId="739BCC77" w14:textId="77777777"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451BB" w14:textId="76EE8D06" w:rsidR="00984A52" w:rsidRDefault="00350287">
    <w:pPr>
      <w:pStyle w:val="Header"/>
    </w:pPr>
    <w:r>
      <w:rPr>
        <w:noProof/>
      </w:rPr>
      <w:pict w14:anchorId="61FB0B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4907" o:spid="_x0000_s2050" type="#_x0000_t136" style="position:absolute;margin-left:0;margin-top:0;width:497.4pt;height:14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9BA30" w14:textId="34F8981E" w:rsidR="00402ACA" w:rsidRDefault="00350287" w:rsidP="00522F04">
    <w:pPr>
      <w:pStyle w:val="Header"/>
      <w:tabs>
        <w:tab w:val="clear" w:pos="4536"/>
      </w:tabs>
    </w:pPr>
    <w:r>
      <w:rPr>
        <w:noProof/>
      </w:rPr>
      <w:pict w14:anchorId="1A5474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4908" o:spid="_x0000_s2051" type="#_x0000_t136" style="position:absolute;margin-left:0;margin-top:0;width:497.4pt;height:14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4635A706" wp14:editId="135559F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4C680DF9" wp14:editId="4EECF5BA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2381A" w14:textId="7CAB4229" w:rsidR="00984A52" w:rsidRDefault="00350287">
    <w:pPr>
      <w:pStyle w:val="Header"/>
    </w:pPr>
    <w:r>
      <w:rPr>
        <w:noProof/>
      </w:rPr>
      <w:pict w14:anchorId="762821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4906" o:spid="_x0000_s2049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3AA"/>
    <w:rsid w:val="00112ACA"/>
    <w:rsid w:val="001925A8"/>
    <w:rsid w:val="001A27B6"/>
    <w:rsid w:val="001C4400"/>
    <w:rsid w:val="002262CD"/>
    <w:rsid w:val="00255C09"/>
    <w:rsid w:val="002665DE"/>
    <w:rsid w:val="002D3045"/>
    <w:rsid w:val="0033559F"/>
    <w:rsid w:val="0034268B"/>
    <w:rsid w:val="00350287"/>
    <w:rsid w:val="0035732F"/>
    <w:rsid w:val="00392C0D"/>
    <w:rsid w:val="00393665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27D24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A692C"/>
    <w:rsid w:val="006B43D7"/>
    <w:rsid w:val="006C46DB"/>
    <w:rsid w:val="006E063B"/>
    <w:rsid w:val="00707B43"/>
    <w:rsid w:val="007159A1"/>
    <w:rsid w:val="007311CC"/>
    <w:rsid w:val="00734A59"/>
    <w:rsid w:val="00763DB7"/>
    <w:rsid w:val="00765269"/>
    <w:rsid w:val="00780D1C"/>
    <w:rsid w:val="00786D99"/>
    <w:rsid w:val="00791E18"/>
    <w:rsid w:val="007A2050"/>
    <w:rsid w:val="007B2825"/>
    <w:rsid w:val="007C7FB8"/>
    <w:rsid w:val="007D3A3A"/>
    <w:rsid w:val="007D79A9"/>
    <w:rsid w:val="007F019E"/>
    <w:rsid w:val="008137F7"/>
    <w:rsid w:val="00816DDA"/>
    <w:rsid w:val="008652E5"/>
    <w:rsid w:val="008903F3"/>
    <w:rsid w:val="008A2B53"/>
    <w:rsid w:val="008B1316"/>
    <w:rsid w:val="008D4237"/>
    <w:rsid w:val="009104B1"/>
    <w:rsid w:val="009134C3"/>
    <w:rsid w:val="009344EC"/>
    <w:rsid w:val="009622AE"/>
    <w:rsid w:val="00971248"/>
    <w:rsid w:val="0098334F"/>
    <w:rsid w:val="00984A52"/>
    <w:rsid w:val="00991CB4"/>
    <w:rsid w:val="0099667C"/>
    <w:rsid w:val="009A0149"/>
    <w:rsid w:val="009B2846"/>
    <w:rsid w:val="009C101C"/>
    <w:rsid w:val="009C5EB8"/>
    <w:rsid w:val="009D4213"/>
    <w:rsid w:val="009D49EC"/>
    <w:rsid w:val="00A049DA"/>
    <w:rsid w:val="00A05ADF"/>
    <w:rsid w:val="00A233EA"/>
    <w:rsid w:val="00A2514B"/>
    <w:rsid w:val="00A27EF0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13066"/>
    <w:rsid w:val="00C161DD"/>
    <w:rsid w:val="00C47C4D"/>
    <w:rsid w:val="00C5662F"/>
    <w:rsid w:val="00C63107"/>
    <w:rsid w:val="00CA50C2"/>
    <w:rsid w:val="00CA7836"/>
    <w:rsid w:val="00CE4009"/>
    <w:rsid w:val="00D2304E"/>
    <w:rsid w:val="00D43F14"/>
    <w:rsid w:val="00D551E4"/>
    <w:rsid w:val="00DE6316"/>
    <w:rsid w:val="00E066E6"/>
    <w:rsid w:val="00E12556"/>
    <w:rsid w:val="00E22914"/>
    <w:rsid w:val="00E278EC"/>
    <w:rsid w:val="00E40A12"/>
    <w:rsid w:val="00E44CEF"/>
    <w:rsid w:val="00E530D5"/>
    <w:rsid w:val="00E534F5"/>
    <w:rsid w:val="00E80277"/>
    <w:rsid w:val="00E90E5F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C3613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3F4863"/>
  <w15:docId w15:val="{7435DFB1-5E2F-4E08-B559-77BA32C0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A5BE3-BF75-4797-8135-C0B11861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26</cp:revision>
  <dcterms:created xsi:type="dcterms:W3CDTF">2023-03-07T09:13:00Z</dcterms:created>
  <dcterms:modified xsi:type="dcterms:W3CDTF">2025-11-17T10:46:00Z</dcterms:modified>
</cp:coreProperties>
</file>